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F2" w:rsidRDefault="00B551F2" w:rsidP="00B551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необходимых материалов для занятий </w:t>
      </w:r>
    </w:p>
    <w:p w:rsidR="00B551F2" w:rsidRDefault="00B551F2" w:rsidP="00B551F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подготовительном отделении ДХШИ</w:t>
      </w:r>
    </w:p>
    <w:p w:rsidR="00B551F2" w:rsidRDefault="00B551F2" w:rsidP="00B551F2">
      <w:pPr>
        <w:jc w:val="center"/>
        <w:rPr>
          <w:sz w:val="28"/>
          <w:szCs w:val="28"/>
        </w:rPr>
      </w:pPr>
    </w:p>
    <w:p w:rsidR="00B551F2" w:rsidRDefault="00B551F2" w:rsidP="00B551F2">
      <w:pPr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ЖИВОПИСЬ</w:t>
      </w:r>
    </w:p>
    <w:p w:rsidR="00B551F2" w:rsidRDefault="00B551F2" w:rsidP="00B551F2">
      <w:pPr>
        <w:ind w:left="360"/>
        <w:rPr>
          <w:sz w:val="32"/>
          <w:szCs w:val="32"/>
        </w:rPr>
      </w:pP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Акварельные краски</w:t>
      </w:r>
      <w:r>
        <w:rPr>
          <w:sz w:val="28"/>
          <w:szCs w:val="28"/>
        </w:rPr>
        <w:t xml:space="preserve"> (профессиональные, либо полупрофессиональные). </w:t>
      </w:r>
    </w:p>
    <w:p w:rsidR="00B551F2" w:rsidRDefault="00B551F2" w:rsidP="00B551F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производители - "Nevskaya Palitra"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г. Санкт-Петербург (Акварель «Ленинград»)</w:t>
      </w: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Кисти БЕЛКА № 3, 7, 10</w:t>
      </w:r>
      <w:r>
        <w:rPr>
          <w:sz w:val="28"/>
          <w:szCs w:val="28"/>
        </w:rPr>
        <w:t xml:space="preserve"> (Российского (не китайского) производства!)</w:t>
      </w:r>
    </w:p>
    <w:p w:rsidR="00B551F2" w:rsidRDefault="00B551F2" w:rsidP="00B551F2">
      <w:pPr>
        <w:pStyle w:val="3"/>
        <w:shd w:val="clear" w:color="auto" w:fill="FFFFFF"/>
        <w:spacing w:before="150" w:beforeAutospacing="0" w:after="105" w:afterAutospacing="0"/>
        <w:ind w:left="709"/>
        <w:textAlignment w:val="top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Рекомендуемые производители – ("Nevskaya Palitra" г. Санкт-Петербург, «Эдельвейс» г. Ижевск, «</w:t>
      </w:r>
      <w:r>
        <w:rPr>
          <w:b w:val="0"/>
          <w:bCs w:val="0"/>
          <w:sz w:val="28"/>
          <w:szCs w:val="28"/>
          <w:lang w:val="en-US"/>
        </w:rPr>
        <w:t>Roubloff</w:t>
      </w:r>
      <w:r>
        <w:rPr>
          <w:b w:val="0"/>
          <w:bCs w:val="0"/>
          <w:sz w:val="28"/>
          <w:szCs w:val="28"/>
        </w:rPr>
        <w:t>» г. Киров)</w:t>
      </w: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Бумага для акварели (А4, 200г/м)</w:t>
      </w:r>
      <w:r>
        <w:rPr>
          <w:sz w:val="28"/>
          <w:szCs w:val="28"/>
        </w:rPr>
        <w:t xml:space="preserve"> (в папке – от 10 листов)</w:t>
      </w: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Малярный скотч</w:t>
      </w:r>
      <w:r>
        <w:rPr>
          <w:sz w:val="28"/>
          <w:szCs w:val="28"/>
        </w:rPr>
        <w:t xml:space="preserve"> (размер 30*25)</w:t>
      </w:r>
    </w:p>
    <w:p w:rsidR="00B551F2" w:rsidRDefault="00B551F2" w:rsidP="00B551F2">
      <w:pPr>
        <w:ind w:left="720"/>
        <w:jc w:val="both"/>
        <w:rPr>
          <w:sz w:val="28"/>
          <w:szCs w:val="28"/>
        </w:rPr>
      </w:pPr>
    </w:p>
    <w:p w:rsidR="00B551F2" w:rsidRDefault="00B551F2" w:rsidP="00B551F2">
      <w:pPr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РИСУНОК</w:t>
      </w:r>
    </w:p>
    <w:p w:rsidR="00B551F2" w:rsidRDefault="00B551F2" w:rsidP="00B551F2">
      <w:pPr>
        <w:ind w:left="360"/>
        <w:rPr>
          <w:sz w:val="28"/>
          <w:szCs w:val="28"/>
        </w:rPr>
      </w:pP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Карандаш чернографитный Т, ТМ, М</w:t>
      </w:r>
      <w:r>
        <w:rPr>
          <w:sz w:val="28"/>
          <w:szCs w:val="28"/>
        </w:rPr>
        <w:t xml:space="preserve"> (не китайского производства)</w:t>
      </w:r>
    </w:p>
    <w:p w:rsidR="00B551F2" w:rsidRDefault="00B551F2" w:rsidP="00B551F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производители</w:t>
      </w:r>
      <w:r>
        <w:rPr>
          <w:b/>
          <w:sz w:val="28"/>
          <w:szCs w:val="28"/>
        </w:rPr>
        <w:t xml:space="preserve"> -</w:t>
      </w:r>
      <w:r>
        <w:t xml:space="preserve"> </w:t>
      </w:r>
      <w:r>
        <w:rPr>
          <w:sz w:val="28"/>
          <w:szCs w:val="28"/>
        </w:rPr>
        <w:t xml:space="preserve">Koh-I-Noor (Чехия), «Сибирский кедр» (г. Томск) </w:t>
      </w: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Бумага для рисунка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А4, 160- 200г/м)</w:t>
      </w: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Малярный скотч</w:t>
      </w:r>
      <w:r>
        <w:rPr>
          <w:sz w:val="28"/>
          <w:szCs w:val="28"/>
        </w:rPr>
        <w:t xml:space="preserve"> (размер 30*25)</w:t>
      </w:r>
    </w:p>
    <w:p w:rsidR="00B551F2" w:rsidRDefault="00B551F2" w:rsidP="00B551F2">
      <w:pPr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Ластик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жесткий</w:t>
      </w:r>
      <w:r>
        <w:rPr>
          <w:b/>
          <w:sz w:val="28"/>
          <w:szCs w:val="28"/>
          <w:lang w:val="en-US"/>
        </w:rPr>
        <w:t xml:space="preserve"> (Koh-I-Noor, Hatber)</w:t>
      </w:r>
    </w:p>
    <w:p w:rsidR="00B551F2" w:rsidRDefault="00B551F2" w:rsidP="00B551F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Точилка для карандашей с контейнером</w:t>
      </w:r>
    </w:p>
    <w:p w:rsidR="00B551F2" w:rsidRDefault="00B551F2" w:rsidP="00B551F2">
      <w:pPr>
        <w:ind w:left="360"/>
        <w:jc w:val="both"/>
        <w:rPr>
          <w:sz w:val="28"/>
          <w:szCs w:val="28"/>
        </w:rPr>
      </w:pPr>
    </w:p>
    <w:p w:rsidR="00B551F2" w:rsidRDefault="00B551F2" w:rsidP="00B551F2">
      <w:pPr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КОМПОЗИЦИЯ</w:t>
      </w:r>
    </w:p>
    <w:p w:rsidR="00B551F2" w:rsidRDefault="00B551F2" w:rsidP="00B551F2">
      <w:pPr>
        <w:ind w:left="720"/>
        <w:jc w:val="both"/>
        <w:rPr>
          <w:sz w:val="28"/>
          <w:szCs w:val="28"/>
        </w:rPr>
      </w:pP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Гуашь художественная 8-12 цветов</w:t>
      </w:r>
      <w:r>
        <w:rPr>
          <w:sz w:val="28"/>
          <w:szCs w:val="28"/>
        </w:rPr>
        <w:t xml:space="preserve"> (Рекомендуемые производители - "Nevskaya Palitra" г. Санкт-Петербург (Гуашь «Мастер-класс»)</w:t>
      </w: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Кисти БЕЛКА № 3, 5, 7 </w:t>
      </w:r>
      <w:r>
        <w:rPr>
          <w:sz w:val="28"/>
          <w:szCs w:val="28"/>
        </w:rPr>
        <w:t xml:space="preserve">(Российского (не китайского) производства!) </w:t>
      </w:r>
    </w:p>
    <w:p w:rsidR="00B551F2" w:rsidRDefault="00B551F2" w:rsidP="00B551F2">
      <w:pPr>
        <w:pStyle w:val="3"/>
        <w:shd w:val="clear" w:color="auto" w:fill="FFFFFF"/>
        <w:spacing w:before="150" w:beforeAutospacing="0" w:after="105" w:afterAutospacing="0"/>
        <w:ind w:left="709"/>
        <w:textAlignment w:val="top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Рекомендуемые производители – ("Nevskaya Palitra" г. С - Петербург, «Эдельвейс» г. Ижевск, «</w:t>
      </w:r>
      <w:r>
        <w:rPr>
          <w:b w:val="0"/>
          <w:bCs w:val="0"/>
          <w:sz w:val="28"/>
          <w:szCs w:val="28"/>
          <w:lang w:val="en-US"/>
        </w:rPr>
        <w:t>Roubloff</w:t>
      </w:r>
      <w:r>
        <w:rPr>
          <w:b w:val="0"/>
          <w:bCs w:val="0"/>
          <w:sz w:val="28"/>
          <w:szCs w:val="28"/>
        </w:rPr>
        <w:t>» г. Киров)</w:t>
      </w: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Папка для рисования (А3, 200г/м) </w:t>
      </w:r>
      <w:r>
        <w:rPr>
          <w:sz w:val="28"/>
          <w:szCs w:val="28"/>
        </w:rPr>
        <w:t>(в папке – от 10 листов)</w:t>
      </w:r>
    </w:p>
    <w:p w:rsidR="00B551F2" w:rsidRDefault="00B551F2" w:rsidP="00B55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Малярный скотч</w:t>
      </w:r>
      <w:r>
        <w:rPr>
          <w:sz w:val="28"/>
          <w:szCs w:val="28"/>
        </w:rPr>
        <w:t xml:space="preserve"> (размер 30*25)</w:t>
      </w:r>
    </w:p>
    <w:p w:rsidR="00B551F2" w:rsidRDefault="00B551F2" w:rsidP="00B551F2">
      <w:pPr>
        <w:ind w:left="720"/>
        <w:jc w:val="both"/>
        <w:rPr>
          <w:sz w:val="28"/>
          <w:szCs w:val="28"/>
        </w:rPr>
      </w:pPr>
    </w:p>
    <w:p w:rsidR="00B551F2" w:rsidRDefault="00B551F2" w:rsidP="00B551F2">
      <w:pPr>
        <w:jc w:val="center"/>
        <w:rPr>
          <w:sz w:val="28"/>
          <w:szCs w:val="28"/>
        </w:rPr>
      </w:pPr>
    </w:p>
    <w:p w:rsidR="00B551F2" w:rsidRDefault="00B551F2" w:rsidP="00B551F2">
      <w:pPr>
        <w:jc w:val="center"/>
        <w:rPr>
          <w:sz w:val="28"/>
          <w:szCs w:val="28"/>
        </w:rPr>
      </w:pPr>
    </w:p>
    <w:p w:rsidR="00B551F2" w:rsidRDefault="00B551F2" w:rsidP="00B551F2">
      <w:pPr>
        <w:jc w:val="center"/>
        <w:rPr>
          <w:sz w:val="28"/>
          <w:szCs w:val="28"/>
        </w:rPr>
      </w:pPr>
    </w:p>
    <w:p w:rsidR="00172D8A" w:rsidRDefault="00172D8A">
      <w:bookmarkStart w:id="0" w:name="_GoBack"/>
      <w:bookmarkEnd w:id="0"/>
    </w:p>
    <w:sectPr w:rsidR="0017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EC9"/>
    <w:multiLevelType w:val="hybridMultilevel"/>
    <w:tmpl w:val="3AC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B35C6"/>
    <w:multiLevelType w:val="hybridMultilevel"/>
    <w:tmpl w:val="3B84BAC6"/>
    <w:lvl w:ilvl="0" w:tplc="6026F2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5"/>
    <w:rsid w:val="00172D8A"/>
    <w:rsid w:val="00B551F2"/>
    <w:rsid w:val="00B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F8F3-2692-4492-8E0F-9A81BC7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551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5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2022-06-03T05:21:00Z</dcterms:created>
  <dcterms:modified xsi:type="dcterms:W3CDTF">2022-06-03T05:21:00Z</dcterms:modified>
</cp:coreProperties>
</file>